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4BD9" w14:textId="51C43014" w:rsidR="00C6187E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Tree Festival Booking Form</w:t>
      </w:r>
    </w:p>
    <w:p w14:paraId="778B761B" w14:textId="22D3ECD5" w:rsidR="00C6187E" w:rsidRDefault="00000000">
      <w:pPr>
        <w:rPr>
          <w:rFonts w:ascii="Calibri" w:hAnsi="Calibri"/>
          <w:color w:val="999999"/>
        </w:rPr>
      </w:pPr>
      <w:r>
        <w:rPr>
          <w:rFonts w:ascii="Calibri" w:hAnsi="Calibri"/>
          <w:color w:val="999999"/>
        </w:rPr>
        <w:t>Jedburgh 202</w:t>
      </w:r>
      <w:r w:rsidR="00571D4F">
        <w:rPr>
          <w:rFonts w:ascii="Calibri" w:hAnsi="Calibri"/>
          <w:color w:val="999999"/>
        </w:rPr>
        <w:t>5</w:t>
      </w:r>
      <w:r w:rsidR="006824BA">
        <w:rPr>
          <w:rFonts w:ascii="Calibri" w:hAnsi="Calibri"/>
          <w:color w:val="999999"/>
        </w:rPr>
        <w:t xml:space="preserve"> </w:t>
      </w:r>
      <w:r>
        <w:rPr>
          <w:rFonts w:ascii="Calibri" w:hAnsi="Calibri"/>
          <w:color w:val="999999"/>
        </w:rPr>
        <w:t>Festival.</w:t>
      </w:r>
    </w:p>
    <w:p w14:paraId="3C3EE571" w14:textId="77777777" w:rsidR="00C6187E" w:rsidRDefault="00000000">
      <w:pPr>
        <w:rPr>
          <w:rFonts w:ascii="Calibri" w:hAnsi="Calibri"/>
          <w:color w:val="999999"/>
        </w:rPr>
      </w:pPr>
      <w:r>
        <w:rPr>
          <w:rFonts w:ascii="Calibri" w:hAnsi="Calibri"/>
          <w:color w:val="999999"/>
        </w:rPr>
        <w:t xml:space="preserve">Please fill the form in and email to events@thejedeye.co.uk </w:t>
      </w:r>
    </w:p>
    <w:p w14:paraId="53F4EEA6" w14:textId="67A72C76" w:rsidR="00C6187E" w:rsidRDefault="00000000">
      <w:pPr>
        <w:rPr>
          <w:rFonts w:ascii="Calibri" w:hAnsi="Calibri"/>
          <w:color w:val="999999"/>
        </w:rPr>
      </w:pPr>
      <w:r>
        <w:rPr>
          <w:rFonts w:ascii="Calibri" w:hAnsi="Calibri"/>
          <w:color w:val="999999"/>
        </w:rPr>
        <w:t xml:space="preserve">or return to </w:t>
      </w:r>
      <w:r w:rsidR="00D662F2">
        <w:rPr>
          <w:rFonts w:ascii="Calibri" w:hAnsi="Calibri"/>
          <w:color w:val="999999"/>
        </w:rPr>
        <w:t>T</w:t>
      </w:r>
      <w:r>
        <w:rPr>
          <w:rFonts w:ascii="Calibri" w:hAnsi="Calibri"/>
          <w:color w:val="999999"/>
        </w:rPr>
        <w:t>he Jed Eye C</w:t>
      </w:r>
      <w:r w:rsidR="00571D4F">
        <w:rPr>
          <w:rFonts w:ascii="Calibri" w:hAnsi="Calibri"/>
          <w:color w:val="999999"/>
        </w:rPr>
        <w:t>entre</w:t>
      </w:r>
      <w:r>
        <w:rPr>
          <w:rFonts w:ascii="Calibri" w:hAnsi="Calibri"/>
          <w:color w:val="999999"/>
        </w:rPr>
        <w:t xml:space="preserve">, </w:t>
      </w:r>
      <w:r w:rsidR="00571D4F">
        <w:rPr>
          <w:rFonts w:ascii="Calibri" w:hAnsi="Calibri"/>
          <w:color w:val="999999"/>
        </w:rPr>
        <w:t>3</w:t>
      </w:r>
      <w:r>
        <w:rPr>
          <w:rFonts w:ascii="Calibri" w:hAnsi="Calibri"/>
          <w:color w:val="999999"/>
        </w:rPr>
        <w:t xml:space="preserve"> </w:t>
      </w:r>
      <w:proofErr w:type="spellStart"/>
      <w:r>
        <w:rPr>
          <w:rFonts w:ascii="Calibri" w:hAnsi="Calibri"/>
          <w:color w:val="999999"/>
        </w:rPr>
        <w:t>Castlegate</w:t>
      </w:r>
      <w:proofErr w:type="spellEnd"/>
      <w:r>
        <w:rPr>
          <w:rFonts w:ascii="Calibri" w:hAnsi="Calibri"/>
          <w:color w:val="999999"/>
        </w:rPr>
        <w:t>, Jedburgh</w:t>
      </w:r>
    </w:p>
    <w:p w14:paraId="767444E5" w14:textId="77777777" w:rsidR="00C6187E" w:rsidRDefault="00C6187E">
      <w:pPr>
        <w:rPr>
          <w:rFonts w:ascii="Calibri" w:hAnsi="Calibri"/>
        </w:rPr>
      </w:pPr>
    </w:p>
    <w:p w14:paraId="6584094A" w14:textId="77777777" w:rsidR="00C6187E" w:rsidRDefault="00000000">
      <w:pPr>
        <w:rPr>
          <w:rFonts w:ascii="Calibri" w:hAnsi="Calibri"/>
        </w:rPr>
      </w:pPr>
      <w:r>
        <w:rPr>
          <w:rFonts w:ascii="Calibri" w:hAnsi="Calibri"/>
        </w:rPr>
        <w:t>Name:</w:t>
      </w:r>
    </w:p>
    <w:p w14:paraId="15653EB7" w14:textId="77777777" w:rsidR="00C6187E" w:rsidRDefault="00000000">
      <w:pPr>
        <w:rPr>
          <w:rFonts w:ascii="Calibri" w:hAnsi="Calibri"/>
        </w:rPr>
      </w:pPr>
      <w:r>
        <w:rPr>
          <w:rFonts w:ascii="Calibri" w:hAnsi="Calibri"/>
        </w:rPr>
        <w:t>Organisation (if applicable):</w:t>
      </w:r>
    </w:p>
    <w:p w14:paraId="6823BC5C" w14:textId="77777777" w:rsidR="00C6187E" w:rsidRDefault="00000000">
      <w:pPr>
        <w:rPr>
          <w:rFonts w:ascii="Calibri" w:hAnsi="Calibri"/>
        </w:rPr>
      </w:pPr>
      <w:r>
        <w:rPr>
          <w:rFonts w:ascii="Calibri" w:hAnsi="Calibri"/>
        </w:rPr>
        <w:t>Position in Organisation (if applicable):</w:t>
      </w:r>
    </w:p>
    <w:p w14:paraId="3DFDF302" w14:textId="77777777" w:rsidR="00C6187E" w:rsidRDefault="00000000">
      <w:pPr>
        <w:rPr>
          <w:rFonts w:ascii="Calibri" w:hAnsi="Calibri"/>
        </w:rPr>
      </w:pPr>
      <w:r>
        <w:rPr>
          <w:rFonts w:ascii="Calibri" w:hAnsi="Calibri"/>
        </w:rPr>
        <w:t>Email:</w:t>
      </w:r>
    </w:p>
    <w:p w14:paraId="5260688B" w14:textId="77777777" w:rsidR="00C6187E" w:rsidRDefault="00000000">
      <w:pPr>
        <w:rPr>
          <w:rFonts w:ascii="Calibri" w:hAnsi="Calibri"/>
        </w:rPr>
      </w:pPr>
      <w:r>
        <w:rPr>
          <w:rFonts w:ascii="Calibri" w:hAnsi="Calibri"/>
        </w:rPr>
        <w:t>Telephone:</w:t>
      </w:r>
    </w:p>
    <w:p w14:paraId="57978E03" w14:textId="77777777" w:rsidR="00C6187E" w:rsidRDefault="00000000">
      <w:pPr>
        <w:rPr>
          <w:rFonts w:ascii="Calibri" w:hAnsi="Calibri"/>
        </w:rPr>
      </w:pPr>
      <w:r>
        <w:rPr>
          <w:rFonts w:ascii="Calibri" w:hAnsi="Calibri"/>
        </w:rPr>
        <w:t>Address:</w:t>
      </w:r>
    </w:p>
    <w:p w14:paraId="6C2FEA0B" w14:textId="77777777" w:rsidR="00C6187E" w:rsidRDefault="00C6187E">
      <w:pPr>
        <w:rPr>
          <w:rFonts w:ascii="Calibri" w:hAnsi="Calibri"/>
        </w:rPr>
      </w:pPr>
    </w:p>
    <w:p w14:paraId="0532A9DA" w14:textId="77777777" w:rsidR="00C6187E" w:rsidRDefault="00000000">
      <w:pPr>
        <w:rPr>
          <w:rFonts w:ascii="Calibri" w:hAnsi="Calibri"/>
        </w:rPr>
      </w:pPr>
      <w:r>
        <w:rPr>
          <w:rFonts w:ascii="Calibri" w:hAnsi="Calibri"/>
        </w:rPr>
        <w:t>A short paragraph to use in the brochure that tells us about you, your company or organisation:</w:t>
      </w:r>
    </w:p>
    <w:p w14:paraId="03AABB6F" w14:textId="77777777" w:rsidR="00C6187E" w:rsidRDefault="00C6187E">
      <w:pPr>
        <w:rPr>
          <w:rFonts w:ascii="Calibri" w:hAnsi="Calibri"/>
        </w:rPr>
      </w:pPr>
    </w:p>
    <w:p w14:paraId="47E53D62" w14:textId="77777777" w:rsidR="00C6187E" w:rsidRDefault="00C6187E">
      <w:pPr>
        <w:rPr>
          <w:rFonts w:ascii="Calibri" w:hAnsi="Calibri"/>
        </w:rPr>
      </w:pPr>
    </w:p>
    <w:p w14:paraId="4070AAF3" w14:textId="77777777" w:rsidR="00C6187E" w:rsidRDefault="00000000">
      <w:pPr>
        <w:rPr>
          <w:rFonts w:ascii="Calibri" w:hAnsi="Calibri"/>
        </w:rPr>
      </w:pPr>
      <w:r>
        <w:rPr>
          <w:rFonts w:ascii="Calibri" w:hAnsi="Calibri"/>
        </w:rPr>
        <w:t>Availability for stewarding (Yes/No):</w:t>
      </w:r>
    </w:p>
    <w:p w14:paraId="3D5AF7A8" w14:textId="77777777" w:rsidR="00C6187E" w:rsidRDefault="00C6187E">
      <w:pPr>
        <w:rPr>
          <w:rFonts w:ascii="Calibri" w:hAnsi="Calibri"/>
        </w:rPr>
      </w:pPr>
    </w:p>
    <w:p w14:paraId="65DBB787" w14:textId="77777777" w:rsidR="00C6187E" w:rsidRDefault="00C6187E">
      <w:pPr>
        <w:rPr>
          <w:rFonts w:ascii="Calibri" w:hAnsi="Calibri"/>
        </w:rPr>
      </w:pPr>
    </w:p>
    <w:p w14:paraId="391CAB88" w14:textId="77777777" w:rsidR="00C6187E" w:rsidRDefault="00000000">
      <w:pPr>
        <w:rPr>
          <w:rFonts w:ascii="Calibri" w:hAnsi="Calibri"/>
          <w:color w:val="999999"/>
        </w:rPr>
      </w:pPr>
      <w:r>
        <w:rPr>
          <w:rFonts w:ascii="Calibri" w:hAnsi="Calibri"/>
          <w:color w:val="999999"/>
        </w:rPr>
        <w:t>Payment of £40 required to book your tree and space in the festival, and cover publicity costs. (Free to charities and community groups)</w:t>
      </w:r>
    </w:p>
    <w:p w14:paraId="1BED530E" w14:textId="77777777" w:rsidR="00C6187E" w:rsidRDefault="00C6187E">
      <w:pPr>
        <w:rPr>
          <w:rFonts w:ascii="Calibri" w:hAnsi="Calibri"/>
          <w:color w:val="999999"/>
        </w:rPr>
      </w:pPr>
    </w:p>
    <w:p w14:paraId="7A9800F8" w14:textId="77777777" w:rsidR="00C6187E" w:rsidRDefault="00000000">
      <w:pPr>
        <w:rPr>
          <w:rFonts w:ascii="Calibri" w:hAnsi="Calibri"/>
          <w:color w:val="999999"/>
        </w:rPr>
      </w:pPr>
      <w:r>
        <w:rPr>
          <w:rFonts w:ascii="Calibri" w:hAnsi="Calibri"/>
          <w:color w:val="999999"/>
        </w:rPr>
        <w:t>By Bacs transfer</w:t>
      </w:r>
    </w:p>
    <w:p w14:paraId="346A35D6" w14:textId="77777777" w:rsidR="00C6187E" w:rsidRDefault="00C6187E">
      <w:pPr>
        <w:rPr>
          <w:rFonts w:ascii="Calibri" w:hAnsi="Calibri"/>
          <w:color w:val="999999"/>
        </w:rPr>
      </w:pPr>
    </w:p>
    <w:p w14:paraId="69A02370" w14:textId="77777777" w:rsidR="00C6187E" w:rsidRDefault="00000000">
      <w:pPr>
        <w:rPr>
          <w:rFonts w:ascii="Calibri" w:hAnsi="Calibri"/>
          <w:color w:val="999999"/>
        </w:rPr>
      </w:pPr>
      <w:proofErr w:type="spellStart"/>
      <w:r>
        <w:rPr>
          <w:rFonts w:ascii="Calibri" w:hAnsi="Calibri"/>
          <w:color w:val="999999"/>
        </w:rPr>
        <w:t>Acc</w:t>
      </w:r>
      <w:proofErr w:type="spellEnd"/>
      <w:r>
        <w:rPr>
          <w:rFonts w:ascii="Calibri" w:hAnsi="Calibri"/>
          <w:color w:val="999999"/>
        </w:rPr>
        <w:t xml:space="preserve"> Name: Jedburgh &amp; District Community News Group</w:t>
      </w:r>
    </w:p>
    <w:p w14:paraId="3F7C7194" w14:textId="77777777" w:rsidR="00C6187E" w:rsidRDefault="00000000">
      <w:pPr>
        <w:rPr>
          <w:rFonts w:ascii="Calibri" w:hAnsi="Calibri"/>
          <w:color w:val="999999"/>
        </w:rPr>
      </w:pPr>
      <w:proofErr w:type="spellStart"/>
      <w:r>
        <w:rPr>
          <w:rFonts w:ascii="Calibri" w:hAnsi="Calibri"/>
          <w:color w:val="999999"/>
        </w:rPr>
        <w:t>Acc</w:t>
      </w:r>
      <w:proofErr w:type="spellEnd"/>
      <w:r>
        <w:rPr>
          <w:rFonts w:ascii="Calibri" w:hAnsi="Calibri"/>
          <w:color w:val="999999"/>
        </w:rPr>
        <w:t xml:space="preserve"> No: 00207621</w:t>
      </w:r>
    </w:p>
    <w:p w14:paraId="241E1834" w14:textId="77777777" w:rsidR="00C6187E" w:rsidRDefault="00000000">
      <w:pPr>
        <w:rPr>
          <w:rFonts w:ascii="Calibri" w:hAnsi="Calibri"/>
          <w:color w:val="999999"/>
        </w:rPr>
      </w:pPr>
      <w:r>
        <w:rPr>
          <w:rFonts w:ascii="Calibri" w:hAnsi="Calibri"/>
          <w:color w:val="999999"/>
        </w:rPr>
        <w:t>Sort Code: 83-23-14</w:t>
      </w:r>
    </w:p>
    <w:p w14:paraId="319349C6" w14:textId="77777777" w:rsidR="00C6187E" w:rsidRDefault="00C6187E">
      <w:pPr>
        <w:rPr>
          <w:rFonts w:ascii="Calibri" w:hAnsi="Calibri"/>
          <w:color w:val="999999"/>
        </w:rPr>
      </w:pPr>
    </w:p>
    <w:p w14:paraId="07554211" w14:textId="2C5B3CA0" w:rsidR="00C37F26" w:rsidRDefault="00000000">
      <w:pPr>
        <w:rPr>
          <w:rFonts w:ascii="Calibri" w:hAnsi="Calibri"/>
          <w:color w:val="999999"/>
        </w:rPr>
      </w:pPr>
      <w:r>
        <w:rPr>
          <w:rFonts w:ascii="Calibri" w:hAnsi="Calibri"/>
          <w:color w:val="999999"/>
        </w:rPr>
        <w:t xml:space="preserve">or you can pay in </w:t>
      </w:r>
      <w:r w:rsidR="00D662F2">
        <w:rPr>
          <w:rFonts w:ascii="Calibri" w:hAnsi="Calibri"/>
          <w:color w:val="999999"/>
        </w:rPr>
        <w:t>T</w:t>
      </w:r>
      <w:r>
        <w:rPr>
          <w:rFonts w:ascii="Calibri" w:hAnsi="Calibri"/>
          <w:color w:val="999999"/>
        </w:rPr>
        <w:t xml:space="preserve">he </w:t>
      </w:r>
      <w:r w:rsidR="00D662F2">
        <w:rPr>
          <w:rFonts w:ascii="Calibri" w:hAnsi="Calibri"/>
          <w:color w:val="999999"/>
        </w:rPr>
        <w:t xml:space="preserve">Jed Eye </w:t>
      </w:r>
      <w:r>
        <w:rPr>
          <w:rFonts w:ascii="Calibri" w:hAnsi="Calibri"/>
          <w:color w:val="999999"/>
        </w:rPr>
        <w:t>C</w:t>
      </w:r>
      <w:r w:rsidR="00D662F2">
        <w:rPr>
          <w:rFonts w:ascii="Calibri" w:hAnsi="Calibri"/>
          <w:color w:val="999999"/>
        </w:rPr>
        <w:t>entre</w:t>
      </w:r>
      <w:r>
        <w:rPr>
          <w:rFonts w:ascii="Calibri" w:hAnsi="Calibri"/>
          <w:color w:val="999999"/>
        </w:rPr>
        <w:t xml:space="preserve"> by card</w:t>
      </w:r>
      <w:r w:rsidR="00026AF4">
        <w:rPr>
          <w:rFonts w:ascii="Calibri" w:hAnsi="Calibri"/>
          <w:color w:val="999999"/>
        </w:rPr>
        <w:t xml:space="preserve"> </w:t>
      </w:r>
      <w:r w:rsidR="00C37F26">
        <w:rPr>
          <w:rFonts w:ascii="Calibri" w:hAnsi="Calibri"/>
          <w:color w:val="999999"/>
        </w:rPr>
        <w:t>or scan the QR code</w:t>
      </w:r>
    </w:p>
    <w:p w14:paraId="12F2663C" w14:textId="77777777" w:rsidR="00C37F26" w:rsidRDefault="00C37F26">
      <w:pPr>
        <w:rPr>
          <w:rFonts w:ascii="Calibri" w:hAnsi="Calibri"/>
          <w:color w:val="999999"/>
        </w:rPr>
      </w:pPr>
    </w:p>
    <w:p w14:paraId="1D45AAEB" w14:textId="5B0F7546" w:rsidR="00C37F26" w:rsidRDefault="00C37F26">
      <w:pPr>
        <w:rPr>
          <w:rFonts w:ascii="Calibri" w:hAnsi="Calibri"/>
          <w:color w:val="999999"/>
        </w:rPr>
      </w:pPr>
      <w:r>
        <w:rPr>
          <w:rFonts w:ascii="Calibri" w:hAnsi="Calibri"/>
          <w:noProof/>
          <w:color w:val="999999"/>
        </w:rPr>
        <w:drawing>
          <wp:inline distT="0" distB="0" distL="0" distR="0" wp14:anchorId="7B12F38A" wp14:editId="02DBE29A">
            <wp:extent cx="1716374" cy="1716374"/>
            <wp:effectExtent l="0" t="0" r="0" b="0"/>
            <wp:docPr id="166899536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95361" name="Picture 1" descr="A qr code on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07" cy="174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F26">
      <w:pgSz w:w="11906" w:h="16838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oid Sans">
    <w:altName w:val="Segoe UI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7E"/>
    <w:rsid w:val="00026AF4"/>
    <w:rsid w:val="002E69CC"/>
    <w:rsid w:val="00571D4F"/>
    <w:rsid w:val="006824BA"/>
    <w:rsid w:val="00745722"/>
    <w:rsid w:val="00C37F26"/>
    <w:rsid w:val="00C6187E"/>
    <w:rsid w:val="00D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C02CB"/>
  <w15:docId w15:val="{AD441135-9127-834B-A964-21FF277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Aptos" w:eastAsia="Aptos" w:hAnsi="Aptos" w:cs="Droid Sans"/>
      <w:color w:val="000000"/>
      <w:kern w:val="2"/>
      <w:sz w:val="24"/>
      <w:szCs w:val="24"/>
      <w:u w:color="FFFFFF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uppressAutoHyphens w:val="0"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uppressAutoHyphens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ii">
    <w:name w:val="ii"/>
    <w:basedOn w:val="Normal"/>
    <w:next w:val="Normal"/>
    <w:qFormat/>
  </w:style>
  <w:style w:type="paragraph" w:customStyle="1" w:styleId="i">
    <w:name w:val="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jedeye advertising</dc:creator>
  <dc:description/>
  <cp:lastModifiedBy>jedeye advertising</cp:lastModifiedBy>
  <cp:revision>7</cp:revision>
  <dcterms:created xsi:type="dcterms:W3CDTF">2025-10-04T12:20:00Z</dcterms:created>
  <dcterms:modified xsi:type="dcterms:W3CDTF">2025-10-12T14:23:00Z</dcterms:modified>
  <dc:language>en-GB</dc:language>
</cp:coreProperties>
</file>